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3EFBE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7FC13299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31BF0AF9" w14:textId="77777777" w:rsidR="000E6D1F" w:rsidRDefault="000E6D1F" w:rsidP="000E6D1F">
      <w:pPr>
        <w:spacing w:after="40" w:line="240" w:lineRule="exact"/>
        <w:jc w:val="center"/>
      </w:pPr>
    </w:p>
    <w:p w14:paraId="0914C1CF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4588242C" wp14:editId="12E08DD8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BE362" w14:textId="77777777" w:rsidR="000E6D1F" w:rsidRDefault="000E6D1F" w:rsidP="000E6D1F">
      <w:pPr>
        <w:spacing w:line="240" w:lineRule="exact"/>
        <w:jc w:val="center"/>
      </w:pPr>
    </w:p>
    <w:p w14:paraId="6C2F27DA" w14:textId="77777777" w:rsidR="000E6D1F" w:rsidRDefault="000E6D1F" w:rsidP="000E6D1F">
      <w:pPr>
        <w:spacing w:line="240" w:lineRule="exact"/>
        <w:jc w:val="center"/>
      </w:pPr>
    </w:p>
    <w:p w14:paraId="6818BCC5" w14:textId="77777777" w:rsidR="000E6D1F" w:rsidRDefault="000E6D1F" w:rsidP="000E6D1F">
      <w:pPr>
        <w:spacing w:line="240" w:lineRule="exact"/>
        <w:jc w:val="center"/>
      </w:pPr>
    </w:p>
    <w:p w14:paraId="180EC509" w14:textId="77777777" w:rsidR="000E6D1F" w:rsidRDefault="000E6D1F" w:rsidP="000E6D1F">
      <w:pPr>
        <w:spacing w:line="240" w:lineRule="exact"/>
        <w:jc w:val="center"/>
      </w:pPr>
    </w:p>
    <w:p w14:paraId="09A99A3A" w14:textId="77777777" w:rsidR="000E6D1F" w:rsidRDefault="000E6D1F" w:rsidP="000E6D1F">
      <w:pPr>
        <w:spacing w:line="240" w:lineRule="exact"/>
        <w:jc w:val="center"/>
      </w:pPr>
    </w:p>
    <w:p w14:paraId="4A8E6023" w14:textId="77777777" w:rsidR="000E6D1F" w:rsidRDefault="000E6D1F" w:rsidP="000E6D1F">
      <w:pPr>
        <w:spacing w:line="240" w:lineRule="exact"/>
        <w:jc w:val="center"/>
      </w:pPr>
    </w:p>
    <w:p w14:paraId="530AF9FA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0A1E664B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724CECC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4B46FA3A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7CFA58A3" w14:textId="77777777" w:rsidR="000E6D1F" w:rsidRDefault="000E6D1F" w:rsidP="000E6D1F">
      <w:pPr>
        <w:spacing w:after="120" w:line="240" w:lineRule="exact"/>
        <w:jc w:val="center"/>
      </w:pPr>
    </w:p>
    <w:p w14:paraId="2B274FB1" w14:textId="77777777" w:rsidR="000E6D1F" w:rsidRDefault="000E6D1F" w:rsidP="000E6D1F">
      <w:pPr>
        <w:spacing w:after="120" w:line="240" w:lineRule="exact"/>
        <w:jc w:val="center"/>
      </w:pPr>
    </w:p>
    <w:p w14:paraId="1E28F120" w14:textId="77777777" w:rsidR="000E6D1F" w:rsidRDefault="000E6D1F" w:rsidP="000E6D1F">
      <w:pPr>
        <w:spacing w:line="240" w:lineRule="exact"/>
        <w:jc w:val="center"/>
      </w:pPr>
    </w:p>
    <w:p w14:paraId="23B71877" w14:textId="77777777" w:rsidR="000E6D1F" w:rsidRDefault="000E6D1F" w:rsidP="000E6D1F">
      <w:pPr>
        <w:spacing w:line="240" w:lineRule="exact"/>
        <w:jc w:val="center"/>
      </w:pPr>
    </w:p>
    <w:p w14:paraId="42325DC7" w14:textId="77777777" w:rsidR="000E6D1F" w:rsidRDefault="000E6D1F" w:rsidP="000E6D1F">
      <w:pPr>
        <w:spacing w:line="240" w:lineRule="exact"/>
        <w:jc w:val="center"/>
      </w:pPr>
    </w:p>
    <w:p w14:paraId="21447F40" w14:textId="77777777" w:rsidR="000E6D1F" w:rsidRDefault="000E6D1F" w:rsidP="000E6D1F">
      <w:pPr>
        <w:spacing w:line="240" w:lineRule="exact"/>
        <w:jc w:val="center"/>
      </w:pPr>
    </w:p>
    <w:p w14:paraId="5BD27990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386A3045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35E3B59" w14:textId="110EC49F" w:rsidR="003D67A5" w:rsidRPr="00CC1E93" w:rsidRDefault="00F34634" w:rsidP="003D67A5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CHAM25.69</w:t>
            </w:r>
          </w:p>
          <w:p w14:paraId="21177D61" w14:textId="77777777" w:rsidR="003D67A5" w:rsidRPr="00CC1E93" w:rsidRDefault="003D67A5" w:rsidP="003D67A5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CC1E93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Mission d’Assistance à Maitrise d’Ouvrage</w:t>
            </w:r>
          </w:p>
          <w:p w14:paraId="1D31C6FC" w14:textId="77777777" w:rsidR="003D67A5" w:rsidRPr="00CC1E93" w:rsidRDefault="003D67A5" w:rsidP="003D67A5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CC1E93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Mise en conformité fonctionnelle et technique du bâtiment en lien avec l’augmentation d’effectif</w:t>
            </w:r>
          </w:p>
          <w:p w14:paraId="584A60A3" w14:textId="19AB75BC" w:rsidR="005C2E60" w:rsidRDefault="003D67A5" w:rsidP="003D67A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CC1E93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Institut ENSAM Chambéry</w:t>
            </w:r>
          </w:p>
        </w:tc>
      </w:tr>
    </w:tbl>
    <w:p w14:paraId="5CCAA5D9" w14:textId="77777777" w:rsidR="000E6D1F" w:rsidRDefault="000E6D1F" w:rsidP="000E6D1F">
      <w:pPr>
        <w:spacing w:line="240" w:lineRule="exact"/>
        <w:jc w:val="center"/>
      </w:pPr>
    </w:p>
    <w:p w14:paraId="65496D6A" w14:textId="77777777" w:rsidR="000E6D1F" w:rsidRDefault="000E6D1F" w:rsidP="000E6D1F">
      <w:pPr>
        <w:spacing w:line="240" w:lineRule="exact"/>
        <w:jc w:val="center"/>
      </w:pPr>
    </w:p>
    <w:p w14:paraId="4CF777D0" w14:textId="77777777" w:rsidR="000E6D1F" w:rsidRDefault="000E6D1F" w:rsidP="000E6D1F">
      <w:pPr>
        <w:spacing w:line="240" w:lineRule="exact"/>
        <w:jc w:val="center"/>
      </w:pPr>
    </w:p>
    <w:p w14:paraId="4CBC4D83" w14:textId="77777777" w:rsidR="000E6D1F" w:rsidRDefault="000E6D1F" w:rsidP="000E6D1F">
      <w:pPr>
        <w:spacing w:line="240" w:lineRule="exact"/>
        <w:jc w:val="center"/>
      </w:pPr>
    </w:p>
    <w:p w14:paraId="6EF68A75" w14:textId="77777777" w:rsidR="000E6D1F" w:rsidRDefault="000E6D1F" w:rsidP="000E6D1F">
      <w:pPr>
        <w:spacing w:line="240" w:lineRule="exact"/>
        <w:jc w:val="center"/>
      </w:pPr>
    </w:p>
    <w:p w14:paraId="032A8B9D" w14:textId="77777777" w:rsidR="000E6D1F" w:rsidRDefault="000E6D1F" w:rsidP="000E6D1F">
      <w:pPr>
        <w:spacing w:line="240" w:lineRule="exact"/>
        <w:jc w:val="center"/>
      </w:pPr>
    </w:p>
    <w:p w14:paraId="4EADD5A1" w14:textId="77777777" w:rsidR="00565E93" w:rsidRDefault="00565E93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7DE970D4" w14:textId="77777777" w:rsidR="00565E93" w:rsidRDefault="00565E93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7F9A7211" w14:textId="77777777" w:rsidR="00565E93" w:rsidRDefault="00565E93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316FC85" w14:textId="77777777" w:rsidR="00565E93" w:rsidRDefault="00565E93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03E26E62" w14:textId="77777777" w:rsidR="00565E93" w:rsidRDefault="00565E93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0B166F1" w14:textId="77777777" w:rsidR="00565E93" w:rsidRDefault="00565E93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0C6EE03" w14:textId="77777777" w:rsidR="00565E93" w:rsidRDefault="00565E93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7AA5C759" w14:textId="77777777" w:rsidR="00565E93" w:rsidRDefault="00565E93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44DD8E8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02B0B75E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50775615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0D2E41AB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429A0607" w14:textId="77777777" w:rsidR="000E6D1F" w:rsidRDefault="000E6D1F" w:rsidP="000E6D1F">
      <w:pPr>
        <w:jc w:val="center"/>
        <w:rPr>
          <w:b/>
          <w:u w:val="single"/>
        </w:rPr>
      </w:pPr>
    </w:p>
    <w:p w14:paraId="29E60A45" w14:textId="77777777" w:rsidR="000E6D1F" w:rsidRDefault="000E6D1F" w:rsidP="000E6D1F">
      <w:pPr>
        <w:jc w:val="center"/>
        <w:rPr>
          <w:b/>
          <w:u w:val="single"/>
        </w:rPr>
      </w:pPr>
    </w:p>
    <w:p w14:paraId="7924B6BB" w14:textId="77777777" w:rsidR="000E6D1F" w:rsidRDefault="000E6D1F" w:rsidP="000E6D1F">
      <w:pPr>
        <w:jc w:val="center"/>
      </w:pPr>
      <w:r>
        <w:br w:type="page"/>
      </w:r>
    </w:p>
    <w:p w14:paraId="10831095" w14:textId="77777777" w:rsidR="001A40BF" w:rsidRDefault="001A40BF">
      <w:pPr>
        <w:pStyle w:val="Standard"/>
        <w:jc w:val="center"/>
      </w:pPr>
    </w:p>
    <w:p w14:paraId="0F1FE64B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5D28DA2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09905726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Ce cadre de mémoire ne sera en aucun cas un document d’information générale mais devra être rédigé spécialement pour </w:t>
      </w:r>
      <w:r w:rsidR="0070386F">
        <w:rPr>
          <w:rFonts w:ascii="Calibri" w:hAnsi="Calibri"/>
          <w:sz w:val="22"/>
          <w:szCs w:val="22"/>
        </w:rPr>
        <w:t>la présente consultation</w:t>
      </w:r>
      <w:r>
        <w:rPr>
          <w:rFonts w:ascii="Calibri" w:hAnsi="Calibri"/>
          <w:sz w:val="22"/>
          <w:szCs w:val="22"/>
        </w:rPr>
        <w:t xml:space="preserve"> en prenant en compte ses spécificités.</w:t>
      </w:r>
    </w:p>
    <w:p w14:paraId="016BF160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5179591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 xml:space="preserve">Réponses au mémoire </w:t>
      </w:r>
      <w:r w:rsidR="005D0487">
        <w:rPr>
          <w:rFonts w:ascii="Calibri" w:hAnsi="Calibri"/>
          <w:b/>
          <w:bCs/>
          <w:sz w:val="22"/>
          <w:szCs w:val="22"/>
          <w:u w:val="single"/>
        </w:rPr>
        <w:t>2</w:t>
      </w:r>
      <w:r w:rsidR="0070386F">
        <w:rPr>
          <w:rFonts w:ascii="Calibri" w:hAnsi="Calibri"/>
          <w:b/>
          <w:bCs/>
          <w:sz w:val="22"/>
          <w:szCs w:val="22"/>
          <w:u w:val="single"/>
        </w:rPr>
        <w:t>0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pages maximum, </w:t>
      </w:r>
      <w:r w:rsidR="0070386F">
        <w:rPr>
          <w:rFonts w:ascii="Calibri" w:hAnsi="Calibri"/>
          <w:b/>
          <w:bCs/>
          <w:sz w:val="22"/>
          <w:szCs w:val="22"/>
          <w:u w:val="single"/>
        </w:rPr>
        <w:t xml:space="preserve">hors </w:t>
      </w:r>
      <w:r>
        <w:rPr>
          <w:rFonts w:ascii="Calibri" w:hAnsi="Calibri"/>
          <w:b/>
          <w:bCs/>
          <w:sz w:val="22"/>
          <w:szCs w:val="22"/>
          <w:u w:val="single"/>
        </w:rPr>
        <w:t>annexes (Préconisation).</w:t>
      </w:r>
    </w:p>
    <w:p w14:paraId="14D19D2B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48873028" w14:textId="77777777" w:rsidR="0070386F" w:rsidRDefault="0070386F" w:rsidP="0070386F">
      <w:pPr>
        <w:pStyle w:val="Default"/>
        <w:spacing w:after="17"/>
        <w:jc w:val="both"/>
      </w:pPr>
      <w:r w:rsidRPr="0070386F">
        <w:rPr>
          <w:rFonts w:ascii="Calibri" w:eastAsia="SimSun" w:hAnsi="Calibri" w:cs="Mangal"/>
          <w:color w:val="auto"/>
          <w:u w:val="single"/>
          <w:lang w:eastAsia="zh-CN" w:bidi="hi-IN"/>
        </w:rPr>
        <w:t xml:space="preserve">Critère 1 : </w:t>
      </w:r>
      <w:r w:rsidRPr="0070386F">
        <w:rPr>
          <w:rFonts w:ascii="Calibri" w:eastAsia="SimSun" w:hAnsi="Calibri" w:cs="Mangal"/>
          <w:color w:val="auto"/>
          <w:lang w:eastAsia="zh-CN" w:bidi="hi-IN"/>
        </w:rPr>
        <w:tab/>
      </w:r>
      <w:r>
        <w:rPr>
          <w:rFonts w:ascii="Calibri" w:eastAsia="SimSun" w:hAnsi="Calibri" w:cs="Mangal"/>
          <w:color w:val="auto"/>
          <w:lang w:eastAsia="zh-CN" w:bidi="hi-IN"/>
        </w:rPr>
        <w:t>Prix des prestations</w:t>
      </w:r>
      <w:r>
        <w:rPr>
          <w:rFonts w:ascii="Calibri" w:eastAsia="SimSun" w:hAnsi="Calibri" w:cs="Mangal"/>
          <w:color w:val="auto"/>
          <w:lang w:eastAsia="zh-CN" w:bidi="hi-IN"/>
        </w:rPr>
        <w:tab/>
      </w:r>
      <w:r>
        <w:rPr>
          <w:rFonts w:ascii="Calibri" w:eastAsia="SimSun" w:hAnsi="Calibri" w:cs="Mangal"/>
          <w:color w:val="auto"/>
          <w:lang w:eastAsia="zh-CN" w:bidi="hi-IN"/>
        </w:rPr>
        <w:tab/>
      </w:r>
      <w:r>
        <w:rPr>
          <w:rFonts w:ascii="Calibri" w:hAnsi="Calibri"/>
          <w:b/>
        </w:rPr>
        <w:t>(40 points)</w:t>
      </w:r>
    </w:p>
    <w:p w14:paraId="64DAA201" w14:textId="332D002F" w:rsidR="003D67A5" w:rsidRDefault="003D67A5" w:rsidP="003D67A5">
      <w:pPr>
        <w:pStyle w:val="Default"/>
        <w:spacing w:after="17"/>
        <w:jc w:val="both"/>
      </w:pPr>
      <w:r w:rsidRPr="0070386F">
        <w:rPr>
          <w:rFonts w:ascii="Calibri" w:eastAsia="SimSun" w:hAnsi="Calibri" w:cs="Mangal"/>
          <w:color w:val="auto"/>
          <w:u w:val="single"/>
          <w:lang w:eastAsia="zh-CN" w:bidi="hi-IN"/>
        </w:rPr>
        <w:t xml:space="preserve">Critère </w:t>
      </w:r>
      <w:r>
        <w:rPr>
          <w:rFonts w:ascii="Calibri" w:eastAsia="SimSun" w:hAnsi="Calibri" w:cs="Mangal"/>
          <w:color w:val="auto"/>
          <w:u w:val="single"/>
          <w:lang w:eastAsia="zh-CN" w:bidi="hi-IN"/>
        </w:rPr>
        <w:t>2</w:t>
      </w:r>
      <w:r w:rsidRPr="0070386F">
        <w:rPr>
          <w:rFonts w:ascii="Calibri" w:eastAsia="SimSun" w:hAnsi="Calibri" w:cs="Mangal"/>
          <w:color w:val="auto"/>
          <w:u w:val="single"/>
          <w:lang w:eastAsia="zh-CN" w:bidi="hi-IN"/>
        </w:rPr>
        <w:t xml:space="preserve"> : </w:t>
      </w:r>
      <w:r w:rsidRPr="0070386F">
        <w:rPr>
          <w:rFonts w:ascii="Calibri" w:eastAsia="SimSun" w:hAnsi="Calibri" w:cs="Mangal"/>
          <w:color w:val="auto"/>
          <w:lang w:eastAsia="zh-CN" w:bidi="hi-IN"/>
        </w:rPr>
        <w:tab/>
      </w:r>
      <w:r>
        <w:rPr>
          <w:rFonts w:ascii="Calibri" w:eastAsia="SimSun" w:hAnsi="Calibri" w:cs="Mangal"/>
          <w:color w:val="auto"/>
          <w:lang w:eastAsia="zh-CN" w:bidi="hi-IN"/>
        </w:rPr>
        <w:t>Valeur technique</w:t>
      </w:r>
      <w:r>
        <w:rPr>
          <w:rFonts w:ascii="Calibri" w:eastAsia="SimSun" w:hAnsi="Calibri" w:cs="Mangal"/>
          <w:color w:val="auto"/>
          <w:lang w:eastAsia="zh-CN" w:bidi="hi-IN"/>
        </w:rPr>
        <w:tab/>
      </w:r>
      <w:r>
        <w:rPr>
          <w:rFonts w:ascii="Calibri" w:eastAsia="SimSun" w:hAnsi="Calibri" w:cs="Mangal"/>
          <w:color w:val="auto"/>
          <w:lang w:eastAsia="zh-CN" w:bidi="hi-IN"/>
        </w:rPr>
        <w:tab/>
      </w:r>
      <w:r>
        <w:rPr>
          <w:rFonts w:ascii="Calibri" w:hAnsi="Calibri"/>
          <w:b/>
        </w:rPr>
        <w:t>(50 points)</w:t>
      </w:r>
    </w:p>
    <w:p w14:paraId="4CD5F3D6" w14:textId="2D73D4FC" w:rsidR="003D67A5" w:rsidRDefault="003D67A5" w:rsidP="003D67A5">
      <w:pPr>
        <w:pStyle w:val="Default"/>
        <w:spacing w:after="17"/>
        <w:jc w:val="both"/>
      </w:pPr>
      <w:bookmarkStart w:id="0" w:name="_Hlk211526589"/>
      <w:r w:rsidRPr="0070386F">
        <w:rPr>
          <w:rFonts w:ascii="Calibri" w:eastAsia="SimSun" w:hAnsi="Calibri" w:cs="Mangal"/>
          <w:color w:val="auto"/>
          <w:u w:val="single"/>
          <w:lang w:eastAsia="zh-CN" w:bidi="hi-IN"/>
        </w:rPr>
        <w:t xml:space="preserve">Critère </w:t>
      </w:r>
      <w:r>
        <w:rPr>
          <w:rFonts w:ascii="Calibri" w:eastAsia="SimSun" w:hAnsi="Calibri" w:cs="Mangal"/>
          <w:color w:val="auto"/>
          <w:u w:val="single"/>
          <w:lang w:eastAsia="zh-CN" w:bidi="hi-IN"/>
        </w:rPr>
        <w:t>3</w:t>
      </w:r>
      <w:r w:rsidRPr="0070386F">
        <w:rPr>
          <w:rFonts w:ascii="Calibri" w:eastAsia="SimSun" w:hAnsi="Calibri" w:cs="Mangal"/>
          <w:color w:val="auto"/>
          <w:u w:val="single"/>
          <w:lang w:eastAsia="zh-CN" w:bidi="hi-IN"/>
        </w:rPr>
        <w:t xml:space="preserve"> : </w:t>
      </w:r>
      <w:r w:rsidRPr="0070386F">
        <w:rPr>
          <w:rFonts w:ascii="Calibri" w:eastAsia="SimSun" w:hAnsi="Calibri" w:cs="Mangal"/>
          <w:color w:val="auto"/>
          <w:lang w:eastAsia="zh-CN" w:bidi="hi-IN"/>
        </w:rPr>
        <w:tab/>
      </w:r>
      <w:r w:rsidR="00BE0F42">
        <w:rPr>
          <w:rFonts w:ascii="Calibri" w:eastAsia="SimSun" w:hAnsi="Calibri" w:cs="Mangal"/>
          <w:color w:val="auto"/>
          <w:lang w:eastAsia="zh-CN" w:bidi="hi-IN"/>
        </w:rPr>
        <w:t xml:space="preserve">Responsabilité sociétale en lien avec le marché </w:t>
      </w:r>
      <w:r>
        <w:rPr>
          <w:rFonts w:ascii="Calibri" w:hAnsi="Calibri"/>
          <w:b/>
        </w:rPr>
        <w:t>(</w:t>
      </w:r>
      <w:r w:rsidR="00BE0F42">
        <w:rPr>
          <w:rFonts w:ascii="Calibri" w:hAnsi="Calibri"/>
          <w:b/>
        </w:rPr>
        <w:t>5</w:t>
      </w:r>
      <w:r>
        <w:rPr>
          <w:rFonts w:ascii="Calibri" w:hAnsi="Calibri"/>
          <w:b/>
        </w:rPr>
        <w:t>points)</w:t>
      </w:r>
      <w:bookmarkEnd w:id="0"/>
    </w:p>
    <w:p w14:paraId="4F379375" w14:textId="0F5BAF41" w:rsidR="0070386F" w:rsidRPr="00BE0F42" w:rsidRDefault="00BE0F42">
      <w:pPr>
        <w:pStyle w:val="Standard"/>
        <w:rPr>
          <w:rFonts w:ascii="Calibri" w:eastAsia="SimSun" w:hAnsi="Calibri" w:cs="Mangal"/>
          <w:b/>
          <w:bCs/>
          <w:kern w:val="0"/>
          <w:sz w:val="24"/>
          <w:szCs w:val="24"/>
          <w:u w:val="single"/>
          <w:lang w:bidi="hi-IN"/>
        </w:rPr>
      </w:pPr>
      <w:r w:rsidRPr="00BE0F42">
        <w:rPr>
          <w:rFonts w:ascii="Calibri" w:eastAsia="SimSun" w:hAnsi="Calibri" w:cs="Mangal"/>
          <w:kern w:val="0"/>
          <w:sz w:val="24"/>
          <w:szCs w:val="24"/>
          <w:u w:val="single"/>
          <w:lang w:bidi="hi-IN"/>
        </w:rPr>
        <w:t xml:space="preserve">Critère </w:t>
      </w:r>
      <w:r>
        <w:rPr>
          <w:rFonts w:ascii="Calibri" w:eastAsia="SimSun" w:hAnsi="Calibri" w:cs="Mangal"/>
          <w:kern w:val="0"/>
          <w:sz w:val="24"/>
          <w:szCs w:val="24"/>
          <w:u w:val="single"/>
          <w:lang w:bidi="hi-IN"/>
        </w:rPr>
        <w:t>4</w:t>
      </w:r>
      <w:r w:rsidRPr="00BE0F42">
        <w:rPr>
          <w:rFonts w:ascii="Calibri" w:eastAsia="SimSun" w:hAnsi="Calibri" w:cs="Mangal"/>
          <w:kern w:val="0"/>
          <w:sz w:val="24"/>
          <w:szCs w:val="24"/>
          <w:u w:val="single"/>
          <w:lang w:bidi="hi-IN"/>
        </w:rPr>
        <w:t xml:space="preserve"> :</w:t>
      </w:r>
      <w:r w:rsidRPr="00BE0F42">
        <w:rPr>
          <w:rFonts w:ascii="Calibri" w:eastAsia="SimSun" w:hAnsi="Calibri" w:cs="Mangal"/>
          <w:kern w:val="0"/>
          <w:sz w:val="24"/>
          <w:szCs w:val="24"/>
          <w:u w:val="single"/>
          <w:lang w:bidi="hi-IN"/>
        </w:rPr>
        <w:t xml:space="preserve"> </w:t>
      </w:r>
      <w:r w:rsidRPr="00BE0F42">
        <w:rPr>
          <w:rFonts w:ascii="Calibri" w:eastAsia="SimSun" w:hAnsi="Calibri" w:cs="Mangal"/>
          <w:kern w:val="0"/>
          <w:sz w:val="24"/>
          <w:szCs w:val="24"/>
          <w:lang w:bidi="hi-IN"/>
        </w:rPr>
        <w:tab/>
      </w:r>
      <w:r w:rsidRPr="00BE0F42">
        <w:rPr>
          <w:rFonts w:ascii="Calibri" w:eastAsia="SimSun" w:hAnsi="Calibri" w:cs="Mangal"/>
          <w:kern w:val="0"/>
          <w:sz w:val="24"/>
          <w:szCs w:val="24"/>
          <w:lang w:bidi="hi-IN"/>
        </w:rPr>
        <w:t>Performance environnementale</w:t>
      </w:r>
      <w:r w:rsidRPr="00BE0F42">
        <w:rPr>
          <w:rFonts w:ascii="Calibri" w:eastAsia="SimSun" w:hAnsi="Calibri" w:cs="Mangal"/>
          <w:kern w:val="0"/>
          <w:sz w:val="24"/>
          <w:szCs w:val="24"/>
          <w:lang w:bidi="hi-IN"/>
        </w:rPr>
        <w:t xml:space="preserve"> en lien avec le marché </w:t>
      </w:r>
      <w:r w:rsidRPr="00BE0F42">
        <w:rPr>
          <w:rFonts w:ascii="Calibri" w:eastAsia="SimSun" w:hAnsi="Calibri" w:cs="Mangal"/>
          <w:b/>
          <w:bCs/>
          <w:kern w:val="0"/>
          <w:sz w:val="24"/>
          <w:szCs w:val="24"/>
          <w:lang w:bidi="hi-IN"/>
        </w:rPr>
        <w:t>(5points)</w:t>
      </w:r>
    </w:p>
    <w:p w14:paraId="7FC9AD3D" w14:textId="77777777" w:rsidR="00BE0F42" w:rsidRPr="00BE0F42" w:rsidRDefault="00BE0F42">
      <w:pPr>
        <w:pStyle w:val="Standard"/>
        <w:rPr>
          <w:rFonts w:ascii="Calibri" w:eastAsia="SimSun" w:hAnsi="Calibri" w:cs="Mangal"/>
          <w:kern w:val="0"/>
          <w:sz w:val="24"/>
          <w:szCs w:val="24"/>
          <w:u w:val="single"/>
          <w:lang w:bidi="hi-IN"/>
        </w:rPr>
      </w:pPr>
    </w:p>
    <w:p w14:paraId="25C3D1CC" w14:textId="4D9B34F9" w:rsidR="00BE0F42" w:rsidRDefault="00BE0F42" w:rsidP="00BE0F42">
      <w:pPr>
        <w:pStyle w:val="Default"/>
        <w:spacing w:after="17"/>
        <w:jc w:val="both"/>
      </w:pPr>
      <w:r w:rsidRPr="0070386F">
        <w:rPr>
          <w:rFonts w:ascii="Calibri" w:eastAsia="SimSun" w:hAnsi="Calibri" w:cs="Mangal"/>
          <w:color w:val="auto"/>
          <w:u w:val="single"/>
          <w:lang w:eastAsia="zh-CN" w:bidi="hi-IN"/>
        </w:rPr>
        <w:t xml:space="preserve">Critère </w:t>
      </w:r>
      <w:r>
        <w:rPr>
          <w:rFonts w:ascii="Calibri" w:eastAsia="SimSun" w:hAnsi="Calibri" w:cs="Mangal"/>
          <w:color w:val="auto"/>
          <w:u w:val="single"/>
          <w:lang w:eastAsia="zh-CN" w:bidi="hi-IN"/>
        </w:rPr>
        <w:t>2</w:t>
      </w:r>
      <w:r w:rsidRPr="0070386F">
        <w:rPr>
          <w:rFonts w:ascii="Calibri" w:eastAsia="SimSun" w:hAnsi="Calibri" w:cs="Mangal"/>
          <w:color w:val="auto"/>
          <w:u w:val="single"/>
          <w:lang w:eastAsia="zh-CN" w:bidi="hi-IN"/>
        </w:rPr>
        <w:t xml:space="preserve"> : </w:t>
      </w:r>
      <w:r w:rsidRPr="0070386F">
        <w:rPr>
          <w:rFonts w:ascii="Calibri" w:eastAsia="SimSun" w:hAnsi="Calibri" w:cs="Mangal"/>
          <w:color w:val="auto"/>
          <w:lang w:eastAsia="zh-CN" w:bidi="hi-IN"/>
        </w:rPr>
        <w:tab/>
      </w:r>
      <w:r>
        <w:rPr>
          <w:rFonts w:ascii="Calibri" w:eastAsia="SimSun" w:hAnsi="Calibri" w:cs="Mangal"/>
          <w:color w:val="auto"/>
          <w:lang w:eastAsia="zh-CN" w:bidi="hi-IN"/>
        </w:rPr>
        <w:t>Valeur technique</w:t>
      </w:r>
      <w:r>
        <w:rPr>
          <w:rFonts w:ascii="Calibri" w:eastAsia="SimSun" w:hAnsi="Calibri" w:cs="Mangal"/>
          <w:color w:val="auto"/>
          <w:lang w:eastAsia="zh-CN" w:bidi="hi-IN"/>
        </w:rPr>
        <w:t xml:space="preserve"> </w:t>
      </w:r>
      <w:r>
        <w:rPr>
          <w:rFonts w:ascii="Calibri" w:hAnsi="Calibri"/>
          <w:b/>
        </w:rPr>
        <w:t>(50 points)</w:t>
      </w:r>
    </w:p>
    <w:p w14:paraId="6D4D4463" w14:textId="77777777" w:rsidR="003D67A5" w:rsidRDefault="003D67A5">
      <w:pPr>
        <w:pStyle w:val="Standard"/>
      </w:pPr>
    </w:p>
    <w:p w14:paraId="2220D7BB" w14:textId="77777777" w:rsidR="005A00C1" w:rsidRDefault="005A00C1" w:rsidP="005A00C1">
      <w:pPr>
        <w:pStyle w:val="Footnote"/>
        <w:widowControl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2-1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>
        <w:rPr>
          <w:rFonts w:ascii="Calibri" w:hAnsi="Calibri"/>
          <w:sz w:val="24"/>
          <w:szCs w:val="24"/>
        </w:rPr>
        <w:t>Moyens humains et compétences</w:t>
      </w:r>
    </w:p>
    <w:p w14:paraId="6100EDCF" w14:textId="77777777" w:rsidR="002A1FE2" w:rsidRDefault="005A00C1" w:rsidP="005A00C1">
      <w:pPr>
        <w:pStyle w:val="Paragraphedeliste"/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Descriptif de la composition de l’équipe avec o</w:t>
      </w:r>
      <w:r w:rsidRPr="005D339C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rganigramme</w:t>
      </w:r>
      <w:r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 xml:space="preserve"> détaillé</w:t>
      </w:r>
      <w:r w:rsidR="002A1FE2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, compétences et rôles de chacun.</w:t>
      </w:r>
    </w:p>
    <w:p w14:paraId="7BB005F9" w14:textId="77777777" w:rsidR="005A00C1" w:rsidRDefault="002A1FE2" w:rsidP="005A00C1">
      <w:pPr>
        <w:pStyle w:val="Paragraphedeliste"/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Présenter en annexes</w:t>
      </w:r>
      <w:r w:rsidR="005A00C1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 xml:space="preserve"> les </w:t>
      </w:r>
      <w:r w:rsidR="005A00C1" w:rsidRPr="005D339C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CV</w:t>
      </w:r>
      <w:r w:rsidR="005A00C1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 xml:space="preserve"> des personnes pressenties</w:t>
      </w:r>
      <w:r w:rsidR="0070386F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.</w:t>
      </w:r>
    </w:p>
    <w:p w14:paraId="2AE21140" w14:textId="77777777" w:rsidR="005A00C1" w:rsidRDefault="005A00C1" w:rsidP="005A00C1">
      <w:pPr>
        <w:pStyle w:val="Default"/>
        <w:spacing w:after="17"/>
        <w:ind w:firstLine="708"/>
        <w:jc w:val="both"/>
      </w:pPr>
      <w:r>
        <w:rPr>
          <w:rFonts w:ascii="Calibri" w:hAnsi="Calibri"/>
          <w:b/>
        </w:rPr>
        <w:t>(20 points)</w:t>
      </w:r>
    </w:p>
    <w:p w14:paraId="3DBC9E64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15298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E64F7F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848ADC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CFFDF3" w14:textId="7D18A61D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4E3FEC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5F72942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05F6B1CE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640FE3BB" w14:textId="77777777" w:rsidR="008B0114" w:rsidRDefault="008B0114" w:rsidP="008B0114">
      <w:pPr>
        <w:pStyle w:val="Footnote"/>
        <w:widowControl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2-2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>
        <w:rPr>
          <w:rFonts w:ascii="Calibri" w:hAnsi="Calibri"/>
          <w:sz w:val="24"/>
          <w:szCs w:val="24"/>
        </w:rPr>
        <w:t>Méthodologie et organisation</w:t>
      </w:r>
    </w:p>
    <w:p w14:paraId="50A06A1A" w14:textId="77777777" w:rsidR="008B0114" w:rsidRDefault="008B0114" w:rsidP="008B0114">
      <w:pPr>
        <w:pStyle w:val="Paragraphedeliste"/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</w:pPr>
      <w:r w:rsidRPr="0016215A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Expliciter le déroulement de chaque phase, démontrer la capacité à assurer la bonne réalisation de la mission</w:t>
      </w:r>
    </w:p>
    <w:p w14:paraId="35135A3D" w14:textId="77777777" w:rsidR="002A1FE2" w:rsidRPr="0016215A" w:rsidRDefault="002A1FE2" w:rsidP="008B0114">
      <w:pPr>
        <w:pStyle w:val="Paragraphedeliste"/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Expliciter les relations avec le MOA et les processus de validation des prestations</w:t>
      </w:r>
    </w:p>
    <w:p w14:paraId="4D3471C8" w14:textId="5EFE8BBD" w:rsidR="008B0114" w:rsidRDefault="008B0114" w:rsidP="008B0114">
      <w:pPr>
        <w:pStyle w:val="Default"/>
        <w:spacing w:after="17"/>
        <w:ind w:firstLine="708"/>
        <w:jc w:val="both"/>
      </w:pPr>
      <w:r>
        <w:rPr>
          <w:rFonts w:ascii="Calibri" w:hAnsi="Calibri"/>
          <w:b/>
        </w:rPr>
        <w:t>(</w:t>
      </w:r>
      <w:r w:rsidR="003D67A5">
        <w:rPr>
          <w:rFonts w:ascii="Calibri" w:hAnsi="Calibri"/>
          <w:b/>
        </w:rPr>
        <w:t>15</w:t>
      </w:r>
      <w:r>
        <w:rPr>
          <w:rFonts w:ascii="Calibri" w:hAnsi="Calibri"/>
          <w:b/>
        </w:rPr>
        <w:t xml:space="preserve"> points)</w:t>
      </w:r>
    </w:p>
    <w:p w14:paraId="6FFDDD8B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29202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C4096F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AAABE3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90DEA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BABFE7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3560D7D6" w14:textId="77777777" w:rsidR="005D339C" w:rsidRDefault="005D339C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F44FB31" w14:textId="77777777" w:rsidR="005D339C" w:rsidRDefault="005D339C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74656775" w14:textId="77777777" w:rsidR="0070386F" w:rsidRDefault="0070386F" w:rsidP="008B0114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713ED97B" w14:textId="77777777" w:rsidR="0070386F" w:rsidRDefault="0070386F" w:rsidP="008B0114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32A25C5" w14:textId="77777777" w:rsidR="0070386F" w:rsidRDefault="0070386F" w:rsidP="008B0114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47D33964" w14:textId="77777777" w:rsidR="003D67A5" w:rsidRDefault="003D67A5" w:rsidP="008B0114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2F7A133" w14:textId="35A9A2B1" w:rsidR="008B0114" w:rsidRDefault="008B0114" w:rsidP="008B0114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2-3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2A1FE2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Cohérence et pragmatisme des d</w:t>
      </w:r>
      <w:r w:rsidR="0070386F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élais</w:t>
      </w:r>
    </w:p>
    <w:p w14:paraId="72B5A43B" w14:textId="4AC1DAFF" w:rsidR="003D67A5" w:rsidRDefault="00717D4B" w:rsidP="0070386F">
      <w:pPr>
        <w:pStyle w:val="Paragraphedeliste"/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 xml:space="preserve">Présenter un planning </w:t>
      </w:r>
      <w:r w:rsidR="003D67A5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prévisionnel de la mission TF et TO</w:t>
      </w:r>
    </w:p>
    <w:p w14:paraId="13935F6A" w14:textId="72231EBF" w:rsidR="0070386F" w:rsidRDefault="0070386F" w:rsidP="0070386F">
      <w:pPr>
        <w:pStyle w:val="Paragraphedeliste"/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Détaill</w:t>
      </w:r>
      <w:r w:rsidRPr="0016215A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er les délais des phases de la mission</w:t>
      </w:r>
      <w:r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 </w:t>
      </w:r>
      <w:r w:rsidR="003D67A5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 xml:space="preserve">TF et TO, en donnant également le volume horaire et </w:t>
      </w:r>
      <w:r w:rsidR="00717D4B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en précisant</w:t>
      </w:r>
      <w:r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 xml:space="preserve"> les </w:t>
      </w:r>
      <w:r w:rsidR="003D67A5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 xml:space="preserve">ratios de </w:t>
      </w:r>
      <w:r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temps passés sur site, en visite, en réunion et les autres temps de travail</w:t>
      </w:r>
      <w:r w:rsidR="00717D4B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 xml:space="preserve"> …</w:t>
      </w:r>
    </w:p>
    <w:p w14:paraId="17C02DE4" w14:textId="099EF810" w:rsidR="008B0114" w:rsidRDefault="0070386F" w:rsidP="0070386F">
      <w:pPr>
        <w:pStyle w:val="Default"/>
        <w:spacing w:after="17"/>
        <w:ind w:firstLine="708"/>
        <w:jc w:val="both"/>
      </w:pPr>
      <w:r>
        <w:rPr>
          <w:rFonts w:ascii="Calibri" w:hAnsi="Calibri"/>
          <w:b/>
        </w:rPr>
        <w:t xml:space="preserve"> </w:t>
      </w:r>
      <w:r w:rsidR="008B0114">
        <w:rPr>
          <w:rFonts w:ascii="Calibri" w:hAnsi="Calibri"/>
          <w:b/>
        </w:rPr>
        <w:t>(1</w:t>
      </w:r>
      <w:r w:rsidR="003D67A5">
        <w:rPr>
          <w:rFonts w:ascii="Calibri" w:hAnsi="Calibri"/>
          <w:b/>
        </w:rPr>
        <w:t>0</w:t>
      </w:r>
      <w:r w:rsidR="008B0114">
        <w:rPr>
          <w:rFonts w:ascii="Calibri" w:hAnsi="Calibri"/>
          <w:b/>
        </w:rPr>
        <w:t xml:space="preserve"> points)</w:t>
      </w:r>
    </w:p>
    <w:p w14:paraId="42AD54A3" w14:textId="77777777" w:rsidR="001A40BF" w:rsidRDefault="00D30D43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94DA61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8A7F45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417791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94FF79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1979EF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678968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0F54D7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3691E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87FD92" w14:textId="77777777" w:rsidR="00ED4002" w:rsidRDefault="00ED4002" w:rsidP="00ED4002">
      <w:pPr>
        <w:pStyle w:val="Standard"/>
      </w:pPr>
    </w:p>
    <w:p w14:paraId="52179BC9" w14:textId="77777777" w:rsidR="001A40BF" w:rsidRDefault="001A40BF">
      <w:pPr>
        <w:pStyle w:val="Standard"/>
      </w:pPr>
    </w:p>
    <w:p w14:paraId="6EC04E60" w14:textId="77777777" w:rsidR="00E43A40" w:rsidRDefault="00E43A40">
      <w:pPr>
        <w:pStyle w:val="Standard"/>
      </w:pPr>
    </w:p>
    <w:p w14:paraId="628BA957" w14:textId="77777777" w:rsidR="00ED4002" w:rsidRDefault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  <w:u w:val="single"/>
        </w:rPr>
      </w:pPr>
    </w:p>
    <w:p w14:paraId="77DC884A" w14:textId="6DF4DDD3" w:rsidR="003D67A5" w:rsidRDefault="003D67A5" w:rsidP="003D67A5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2-4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Livrables</w:t>
      </w:r>
    </w:p>
    <w:p w14:paraId="6B58FA45" w14:textId="2FA39055" w:rsidR="003D67A5" w:rsidRDefault="003D67A5" w:rsidP="003D67A5">
      <w:pPr>
        <w:pStyle w:val="Paragraphedeliste"/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Exemples de supports de livrables : des extraits représentatifs et / ou des documents complets joints en annexes, en expliquant l’intérêt de présenter ces éléments pour cette consultation</w:t>
      </w:r>
    </w:p>
    <w:p w14:paraId="4F86218D" w14:textId="1B464B71" w:rsidR="003D67A5" w:rsidRDefault="003D67A5" w:rsidP="003D67A5">
      <w:pPr>
        <w:pStyle w:val="Default"/>
        <w:spacing w:after="17"/>
        <w:ind w:firstLine="708"/>
        <w:jc w:val="both"/>
      </w:pPr>
      <w:r>
        <w:rPr>
          <w:rFonts w:ascii="Calibri" w:hAnsi="Calibri"/>
          <w:b/>
        </w:rPr>
        <w:t xml:space="preserve"> (5 points)</w:t>
      </w:r>
    </w:p>
    <w:p w14:paraId="67C1FB0F" w14:textId="77777777" w:rsidR="003D67A5" w:rsidRDefault="003D67A5" w:rsidP="003D67A5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C94A50" w14:textId="77777777" w:rsidR="003D67A5" w:rsidRDefault="003D67A5" w:rsidP="003D67A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34AD11" w14:textId="77777777" w:rsidR="003D67A5" w:rsidRDefault="003D67A5" w:rsidP="003D67A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E01C07" w14:textId="77777777" w:rsidR="003D67A5" w:rsidRDefault="003D67A5" w:rsidP="003D67A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9FEA84" w14:textId="77777777" w:rsidR="003D67A5" w:rsidRDefault="003D67A5" w:rsidP="003D67A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F4D013" w14:textId="77777777" w:rsidR="003D67A5" w:rsidRDefault="003D67A5" w:rsidP="003D67A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DF4823" w14:textId="77777777" w:rsidR="003D67A5" w:rsidRDefault="003D67A5" w:rsidP="003D67A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DF3B63" w14:textId="77777777" w:rsidR="003D67A5" w:rsidRDefault="003D67A5" w:rsidP="003D67A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EC612C" w14:textId="30F6022F" w:rsidR="00ED4002" w:rsidRDefault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  <w:u w:val="single"/>
        </w:rPr>
      </w:pPr>
    </w:p>
    <w:p w14:paraId="68BE87E8" w14:textId="7070D061" w:rsidR="003D67A5" w:rsidRDefault="003D67A5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  <w:u w:val="single"/>
        </w:rPr>
      </w:pPr>
    </w:p>
    <w:p w14:paraId="32F7182B" w14:textId="4C66F812" w:rsidR="003D67A5" w:rsidRDefault="003D67A5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  <w:u w:val="single"/>
        </w:rPr>
      </w:pPr>
    </w:p>
    <w:p w14:paraId="2547AB33" w14:textId="497F8324" w:rsidR="003D67A5" w:rsidRDefault="003D67A5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  <w:u w:val="single"/>
        </w:rPr>
      </w:pPr>
    </w:p>
    <w:p w14:paraId="3BD6DE16" w14:textId="77777777" w:rsidR="003D67A5" w:rsidRDefault="003D67A5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  <w:u w:val="single"/>
        </w:rPr>
      </w:pPr>
    </w:p>
    <w:p w14:paraId="6158A468" w14:textId="77777777" w:rsidR="00ED4002" w:rsidRDefault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  <w:u w:val="single"/>
        </w:rPr>
      </w:pPr>
    </w:p>
    <w:p w14:paraId="31862663" w14:textId="77777777" w:rsidR="00F9510B" w:rsidRDefault="00F9510B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</w:p>
    <w:p w14:paraId="535A3EC1" w14:textId="77777777" w:rsidR="00F9510B" w:rsidRDefault="00F9510B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</w:p>
    <w:p w14:paraId="7FCF7D3A" w14:textId="77777777" w:rsidR="00F9510B" w:rsidRDefault="00F9510B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</w:p>
    <w:p w14:paraId="20A8184D" w14:textId="50435507" w:rsidR="00FA13ED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  <w:u w:val="single"/>
        </w:rPr>
        <w:t xml:space="preserve">Critère </w:t>
      </w:r>
      <w:r w:rsidR="005D339C">
        <w:rPr>
          <w:rFonts w:ascii="Calibri" w:hAnsi="Calibri"/>
          <w:szCs w:val="24"/>
          <w:u w:val="single"/>
        </w:rPr>
        <w:t>3</w:t>
      </w:r>
      <w:r w:rsidR="00D30D43">
        <w:rPr>
          <w:rFonts w:ascii="Calibri" w:hAnsi="Calibri"/>
          <w:szCs w:val="24"/>
          <w:u w:val="single"/>
        </w:rPr>
        <w:t> </w:t>
      </w:r>
      <w:r w:rsidR="00D30D43">
        <w:rPr>
          <w:rFonts w:ascii="Calibri" w:hAnsi="Calibri"/>
          <w:szCs w:val="24"/>
        </w:rPr>
        <w:t xml:space="preserve">: </w:t>
      </w:r>
      <w:r w:rsidR="00D30D43">
        <w:rPr>
          <w:rFonts w:ascii="Calibri" w:hAnsi="Calibri"/>
          <w:szCs w:val="24"/>
        </w:rPr>
        <w:tab/>
      </w:r>
      <w:r w:rsidR="00BE0F42">
        <w:rPr>
          <w:rFonts w:ascii="Calibri" w:hAnsi="Calibri"/>
        </w:rPr>
        <w:t>Responsabilité sociétale en lien avec le marché</w:t>
      </w:r>
    </w:p>
    <w:p w14:paraId="6BB918BD" w14:textId="5969D75F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b/>
          <w:color w:val="000000"/>
          <w:szCs w:val="24"/>
        </w:rPr>
        <w:t>(</w:t>
      </w:r>
      <w:r w:rsidR="00BE0F42">
        <w:rPr>
          <w:rFonts w:ascii="Calibri" w:hAnsi="Calibri"/>
          <w:b/>
          <w:color w:val="000000"/>
          <w:szCs w:val="24"/>
        </w:rPr>
        <w:t xml:space="preserve">5 </w:t>
      </w:r>
      <w:r>
        <w:rPr>
          <w:rFonts w:ascii="Calibri" w:hAnsi="Calibri"/>
          <w:b/>
          <w:color w:val="000000"/>
          <w:szCs w:val="24"/>
        </w:rPr>
        <w:t xml:space="preserve"> points)</w:t>
      </w:r>
    </w:p>
    <w:p w14:paraId="2EA249F7" w14:textId="7BEB0BCD" w:rsidR="00BE0F42" w:rsidRDefault="00BE0F42" w:rsidP="00BE0F42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szCs w:val="24"/>
          <w:u w:val="single"/>
        </w:rPr>
        <w:t>Critère 3</w:t>
      </w:r>
      <w:r>
        <w:rPr>
          <w:rFonts w:ascii="Calibri" w:hAnsi="Calibri"/>
          <w:u w:val="single"/>
        </w:rPr>
        <w:t xml:space="preserve">.1 </w:t>
      </w:r>
      <w:r>
        <w:rPr>
          <w:rFonts w:ascii="Calibri" w:hAnsi="Calibri"/>
          <w:szCs w:val="24"/>
          <w:u w:val="single"/>
        </w:rPr>
        <w:t> </w:t>
      </w:r>
      <w:r>
        <w:rPr>
          <w:rFonts w:ascii="Calibri" w:hAnsi="Calibri"/>
          <w:szCs w:val="24"/>
        </w:rPr>
        <w:t xml:space="preserve">: </w:t>
      </w:r>
      <w:r>
        <w:rPr>
          <w:rFonts w:ascii="Calibri" w:hAnsi="Calibri"/>
          <w:szCs w:val="24"/>
        </w:rPr>
        <w:tab/>
      </w:r>
      <w:r w:rsidR="00FA13ED">
        <w:rPr>
          <w:rFonts w:ascii="Calibri" w:hAnsi="Calibri"/>
        </w:rPr>
        <w:t>Action égalité hommes/femmes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  <w:color w:val="000000"/>
          <w:szCs w:val="24"/>
        </w:rPr>
        <w:t>(</w:t>
      </w:r>
      <w:r>
        <w:rPr>
          <w:rFonts w:ascii="Calibri" w:hAnsi="Calibri"/>
          <w:b/>
          <w:color w:val="000000"/>
          <w:szCs w:val="24"/>
        </w:rPr>
        <w:t>2</w:t>
      </w:r>
      <w:r>
        <w:rPr>
          <w:rFonts w:ascii="Calibri" w:hAnsi="Calibri"/>
          <w:b/>
          <w:color w:val="000000"/>
          <w:szCs w:val="24"/>
        </w:rPr>
        <w:t xml:space="preserve">  points)</w:t>
      </w:r>
    </w:p>
    <w:p w14:paraId="2B53CABB" w14:textId="22FC6100" w:rsidR="00BE0F42" w:rsidRDefault="00BE0F42" w:rsidP="00BE0F42">
      <w:pPr>
        <w:pStyle w:val="Default"/>
        <w:spacing w:after="17"/>
        <w:jc w:val="both"/>
        <w:rPr>
          <w:rFonts w:ascii="Calibri" w:hAnsi="Calibri"/>
        </w:rPr>
      </w:pPr>
    </w:p>
    <w:p w14:paraId="5591A593" w14:textId="77777777" w:rsidR="00BE0F42" w:rsidRDefault="00BE0F42" w:rsidP="00BE0F42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89E592" w14:textId="77777777" w:rsidR="00BE0F42" w:rsidRDefault="00BE0F42" w:rsidP="00BE0F42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3904D3" w14:textId="77777777" w:rsidR="00BE0F42" w:rsidRDefault="00BE0F42" w:rsidP="00BE0F42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7B1D58" w14:textId="77777777" w:rsidR="00BE0F42" w:rsidRDefault="00BE0F42" w:rsidP="00BE0F42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2ABC95" w14:textId="77777777" w:rsidR="00BE0F42" w:rsidRPr="00BE0F42" w:rsidRDefault="00BE0F42" w:rsidP="00BE0F42">
      <w:pPr>
        <w:pStyle w:val="Default"/>
        <w:spacing w:after="17"/>
        <w:jc w:val="both"/>
      </w:pPr>
    </w:p>
    <w:p w14:paraId="569D2AFD" w14:textId="77777777" w:rsidR="00BE0F42" w:rsidRPr="00BE0F42" w:rsidRDefault="00BE0F42" w:rsidP="00BE0F42">
      <w:pPr>
        <w:pStyle w:val="Default"/>
        <w:spacing w:after="17"/>
        <w:jc w:val="both"/>
      </w:pPr>
    </w:p>
    <w:p w14:paraId="4A3D57D6" w14:textId="0555AD66" w:rsidR="00BE0F42" w:rsidRDefault="00BE0F42" w:rsidP="00BE0F42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szCs w:val="24"/>
          <w:u w:val="single"/>
        </w:rPr>
        <w:t>Critère 3</w:t>
      </w:r>
      <w:r>
        <w:rPr>
          <w:rFonts w:ascii="Calibri" w:hAnsi="Calibri"/>
          <w:u w:val="single"/>
        </w:rPr>
        <w:t>.</w:t>
      </w:r>
      <w:r>
        <w:rPr>
          <w:rFonts w:ascii="Calibri" w:hAnsi="Calibri"/>
          <w:u w:val="single"/>
        </w:rPr>
        <w:t xml:space="preserve">2 </w:t>
      </w:r>
      <w:r w:rsidR="00FA13ED">
        <w:rPr>
          <w:rFonts w:ascii="Calibri" w:hAnsi="Calibri"/>
        </w:rPr>
        <w:t>politique en matière de bien-être au travail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  <w:color w:val="000000"/>
          <w:szCs w:val="24"/>
        </w:rPr>
        <w:t>(</w:t>
      </w:r>
      <w:r>
        <w:rPr>
          <w:rFonts w:ascii="Calibri" w:hAnsi="Calibri"/>
          <w:b/>
          <w:color w:val="000000"/>
          <w:szCs w:val="24"/>
        </w:rPr>
        <w:t>1.5</w:t>
      </w:r>
      <w:r>
        <w:rPr>
          <w:rFonts w:ascii="Calibri" w:hAnsi="Calibri"/>
          <w:b/>
          <w:color w:val="000000"/>
          <w:szCs w:val="24"/>
        </w:rPr>
        <w:t xml:space="preserve"> points)</w:t>
      </w:r>
    </w:p>
    <w:p w14:paraId="1CFE4929" w14:textId="2E5F8B4E" w:rsidR="00BE0F42" w:rsidRDefault="00BE0F42" w:rsidP="00BE0F42">
      <w:pPr>
        <w:pStyle w:val="Default"/>
        <w:spacing w:after="17"/>
        <w:jc w:val="both"/>
        <w:rPr>
          <w:rFonts w:ascii="Calibri" w:hAnsi="Calibri"/>
        </w:rPr>
      </w:pPr>
    </w:p>
    <w:p w14:paraId="18D62158" w14:textId="69C9DF65" w:rsidR="00BE0F42" w:rsidRDefault="00BE0F42" w:rsidP="00BE0F42">
      <w:pPr>
        <w:pStyle w:val="Default"/>
        <w:spacing w:after="17"/>
        <w:jc w:val="both"/>
        <w:rPr>
          <w:rFonts w:ascii="Calibri" w:hAnsi="Calibri"/>
        </w:rPr>
      </w:pPr>
    </w:p>
    <w:p w14:paraId="173E25EA" w14:textId="77777777" w:rsidR="00BE0F42" w:rsidRDefault="00BE0F42" w:rsidP="00BE0F42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414AFD" w14:textId="77777777" w:rsidR="00BE0F42" w:rsidRDefault="00BE0F42" w:rsidP="00BE0F42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E6AE1A" w14:textId="77777777" w:rsidR="00BE0F42" w:rsidRDefault="00BE0F42" w:rsidP="00BE0F42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8C08E7" w14:textId="19B20A0B" w:rsidR="00BE0F42" w:rsidRPr="00BE0F42" w:rsidRDefault="00BE0F42" w:rsidP="00BE0F42">
      <w:pPr>
        <w:pStyle w:val="Default"/>
        <w:spacing w:after="17"/>
        <w:jc w:val="both"/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ABD457" w14:textId="76982579" w:rsidR="00BE0F42" w:rsidRDefault="00BE0F42" w:rsidP="00BE0F42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szCs w:val="24"/>
          <w:u w:val="single"/>
        </w:rPr>
        <w:t>Critère 3</w:t>
      </w:r>
      <w:r>
        <w:rPr>
          <w:rFonts w:ascii="Calibri" w:hAnsi="Calibri"/>
          <w:u w:val="single"/>
        </w:rPr>
        <w:t>.</w:t>
      </w:r>
      <w:r>
        <w:rPr>
          <w:rFonts w:ascii="Calibri" w:hAnsi="Calibri"/>
          <w:u w:val="single"/>
        </w:rPr>
        <w:t xml:space="preserve">3 : </w:t>
      </w:r>
      <w:r w:rsidR="005D339C">
        <w:rPr>
          <w:rFonts w:ascii="Calibri" w:hAnsi="Calibri"/>
        </w:rPr>
        <w:t>politique inclusive et pratiques solidaires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  <w:color w:val="000000"/>
          <w:szCs w:val="24"/>
        </w:rPr>
        <w:t>(</w:t>
      </w:r>
      <w:r>
        <w:rPr>
          <w:rFonts w:ascii="Calibri" w:hAnsi="Calibri"/>
          <w:b/>
          <w:color w:val="000000"/>
          <w:szCs w:val="24"/>
        </w:rPr>
        <w:t xml:space="preserve"> 1.5 </w:t>
      </w:r>
      <w:r>
        <w:rPr>
          <w:rFonts w:ascii="Calibri" w:hAnsi="Calibri"/>
          <w:b/>
          <w:color w:val="000000"/>
          <w:szCs w:val="24"/>
        </w:rPr>
        <w:t>points)</w:t>
      </w:r>
    </w:p>
    <w:p w14:paraId="6DB0EF3E" w14:textId="1DFDC8E0" w:rsidR="00BE0F42" w:rsidRDefault="00BE0F42" w:rsidP="00BE0F42">
      <w:pPr>
        <w:pStyle w:val="Default"/>
        <w:spacing w:after="17"/>
        <w:jc w:val="both"/>
        <w:rPr>
          <w:rFonts w:ascii="Calibri" w:hAnsi="Calibri"/>
        </w:rPr>
      </w:pPr>
    </w:p>
    <w:p w14:paraId="4EEA84F1" w14:textId="77777777" w:rsidR="00BE0F42" w:rsidRDefault="00BE0F42" w:rsidP="00BE0F42">
      <w:pPr>
        <w:pStyle w:val="Default"/>
        <w:spacing w:after="17"/>
        <w:jc w:val="both"/>
        <w:rPr>
          <w:rFonts w:ascii="Calibri" w:hAnsi="Calibri"/>
        </w:rPr>
      </w:pPr>
    </w:p>
    <w:p w14:paraId="15FADFA1" w14:textId="77777777" w:rsidR="00BE0F42" w:rsidRDefault="00BE0F42" w:rsidP="00BE0F42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61E14E" w14:textId="77777777" w:rsidR="00BE0F42" w:rsidRDefault="00BE0F42" w:rsidP="00BE0F42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0D418E" w14:textId="77777777" w:rsidR="00BE0F42" w:rsidRDefault="00BE0F42" w:rsidP="00BE0F42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9CFDBF" w14:textId="7998C4B7" w:rsidR="005D339C" w:rsidRPr="005D339C" w:rsidRDefault="00BE0F42" w:rsidP="00BE0F42">
      <w:pPr>
        <w:pStyle w:val="Default"/>
        <w:spacing w:after="17"/>
        <w:jc w:val="both"/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A13ED">
        <w:rPr>
          <w:rFonts w:ascii="Calibri" w:hAnsi="Calibri"/>
        </w:rPr>
        <w:tab/>
      </w:r>
    </w:p>
    <w:p w14:paraId="1B077D9E" w14:textId="1D07B2C6" w:rsidR="00BE0F42" w:rsidRDefault="00BE0F42" w:rsidP="00BE0F4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szCs w:val="24"/>
          <w:u w:val="single"/>
        </w:rPr>
        <w:t xml:space="preserve">Critère </w:t>
      </w:r>
      <w:r w:rsidR="00A378DC">
        <w:rPr>
          <w:rFonts w:ascii="Calibri" w:hAnsi="Calibri"/>
          <w:szCs w:val="24"/>
          <w:u w:val="single"/>
        </w:rPr>
        <w:t>4</w:t>
      </w:r>
      <w:r>
        <w:rPr>
          <w:rFonts w:ascii="Calibri" w:hAnsi="Calibri"/>
          <w:szCs w:val="24"/>
          <w:u w:val="single"/>
        </w:rPr>
        <w:t> </w:t>
      </w:r>
      <w:r>
        <w:rPr>
          <w:rFonts w:ascii="Calibri" w:hAnsi="Calibri"/>
          <w:szCs w:val="24"/>
        </w:rPr>
        <w:t xml:space="preserve">: </w:t>
      </w:r>
      <w:r>
        <w:rPr>
          <w:rFonts w:ascii="Calibri" w:hAnsi="Calibri"/>
        </w:rPr>
        <w:t xml:space="preserve"> </w:t>
      </w:r>
      <w:r w:rsidRPr="00BE0F42">
        <w:rPr>
          <w:rFonts w:ascii="Calibri" w:hAnsi="Calibri"/>
          <w:kern w:val="0"/>
          <w:szCs w:val="24"/>
        </w:rPr>
        <w:t>Performance environnementale en lien avec le marché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  <w:color w:val="000000"/>
          <w:szCs w:val="24"/>
        </w:rPr>
        <w:t>(5  points)</w:t>
      </w:r>
    </w:p>
    <w:p w14:paraId="30AA34C6" w14:textId="77777777" w:rsidR="00BE0F42" w:rsidRDefault="00BE0F42" w:rsidP="00BE0F42">
      <w:pPr>
        <w:pStyle w:val="Default"/>
        <w:spacing w:after="17"/>
        <w:jc w:val="both"/>
      </w:pPr>
    </w:p>
    <w:p w14:paraId="0EE9A019" w14:textId="5BE5A81F" w:rsidR="00A378DC" w:rsidRDefault="00A378DC" w:rsidP="00A378D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szCs w:val="24"/>
          <w:u w:val="single"/>
        </w:rPr>
        <w:t>Critère 4</w:t>
      </w:r>
      <w:r>
        <w:rPr>
          <w:rFonts w:ascii="Calibri" w:hAnsi="Calibri"/>
          <w:szCs w:val="24"/>
          <w:u w:val="single"/>
        </w:rPr>
        <w:t>.1</w:t>
      </w:r>
      <w:r>
        <w:rPr>
          <w:rFonts w:ascii="Calibri" w:hAnsi="Calibri"/>
          <w:szCs w:val="24"/>
          <w:u w:val="single"/>
        </w:rPr>
        <w:t> </w:t>
      </w:r>
      <w:r>
        <w:rPr>
          <w:rFonts w:ascii="Calibri" w:hAnsi="Calibri"/>
          <w:szCs w:val="24"/>
        </w:rPr>
        <w:t>:</w:t>
      </w:r>
      <w:r w:rsidR="005D339C">
        <w:rPr>
          <w:rFonts w:ascii="Calibri" w:hAnsi="Calibri"/>
        </w:rPr>
        <w:t>A</w:t>
      </w:r>
      <w:r w:rsidR="005D339C" w:rsidRPr="005D339C">
        <w:rPr>
          <w:rFonts w:ascii="Calibri" w:hAnsi="Calibri"/>
        </w:rPr>
        <w:t>ction traitement papier et déchets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  <w:color w:val="000000"/>
          <w:szCs w:val="24"/>
        </w:rPr>
        <w:t>(2  points)</w:t>
      </w:r>
    </w:p>
    <w:p w14:paraId="72590822" w14:textId="33AF9807" w:rsidR="00BE0F42" w:rsidRDefault="00BE0F42" w:rsidP="00BE0F42">
      <w:pPr>
        <w:pStyle w:val="Default"/>
        <w:spacing w:after="17"/>
        <w:jc w:val="both"/>
        <w:rPr>
          <w:rFonts w:ascii="Calibri" w:hAnsi="Calibri"/>
        </w:rPr>
      </w:pPr>
    </w:p>
    <w:p w14:paraId="7B2137E0" w14:textId="77777777" w:rsidR="00BE0F42" w:rsidRDefault="00BE0F42" w:rsidP="00BE0F42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6998B7" w14:textId="77777777" w:rsidR="00BE0F42" w:rsidRDefault="00BE0F42" w:rsidP="00BE0F42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148690" w14:textId="77777777" w:rsidR="00BE0F42" w:rsidRDefault="00BE0F42" w:rsidP="00BE0F42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F56573" w14:textId="087B133D" w:rsidR="00BE0F42" w:rsidRDefault="00BE0F42" w:rsidP="00BE0F42">
      <w:pPr>
        <w:pStyle w:val="Default"/>
        <w:spacing w:after="17"/>
        <w:jc w:val="both"/>
        <w:rPr>
          <w:rFonts w:ascii="Calibri" w:hAnsi="Calibri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DCAE8E" w14:textId="77777777" w:rsidR="00BE0F42" w:rsidRDefault="00BE0F42" w:rsidP="00BE0F42">
      <w:pPr>
        <w:pStyle w:val="Default"/>
        <w:spacing w:after="17"/>
        <w:jc w:val="both"/>
        <w:rPr>
          <w:rFonts w:ascii="Calibri" w:hAnsi="Calibri"/>
        </w:rPr>
      </w:pPr>
    </w:p>
    <w:p w14:paraId="2E3EF862" w14:textId="200E1E19" w:rsidR="00BE0F42" w:rsidRDefault="00A378DC" w:rsidP="00BE0F42">
      <w:pPr>
        <w:pStyle w:val="Default"/>
        <w:spacing w:after="17"/>
        <w:jc w:val="both"/>
        <w:rPr>
          <w:rFonts w:ascii="Calibri" w:hAnsi="Calibri"/>
        </w:rPr>
      </w:pPr>
      <w:r>
        <w:rPr>
          <w:rFonts w:ascii="Calibri" w:hAnsi="Calibri"/>
          <w:u w:val="single"/>
        </w:rPr>
        <w:t>Critère 4.</w:t>
      </w:r>
      <w:r>
        <w:rPr>
          <w:rFonts w:ascii="Calibri" w:hAnsi="Calibri"/>
          <w:u w:val="single"/>
        </w:rPr>
        <w:t>2 :</w:t>
      </w:r>
      <w:r w:rsidR="005D339C" w:rsidRPr="005D339C">
        <w:rPr>
          <w:rFonts w:ascii="Calibri" w:hAnsi="Calibri"/>
        </w:rPr>
        <w:t xml:space="preserve"> digitalisation et process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>(</w:t>
      </w:r>
      <w:r>
        <w:rPr>
          <w:rFonts w:ascii="Calibri" w:hAnsi="Calibri"/>
          <w:b/>
        </w:rPr>
        <w:t>1.5</w:t>
      </w:r>
      <w:r>
        <w:rPr>
          <w:rFonts w:ascii="Calibri" w:hAnsi="Calibri"/>
          <w:b/>
        </w:rPr>
        <w:t xml:space="preserve"> points)</w:t>
      </w:r>
    </w:p>
    <w:p w14:paraId="5E876306" w14:textId="77777777" w:rsidR="00BE0F42" w:rsidRDefault="00BE0F42" w:rsidP="00BE0F42">
      <w:pPr>
        <w:pStyle w:val="Default"/>
        <w:spacing w:after="17"/>
        <w:jc w:val="both"/>
        <w:rPr>
          <w:rFonts w:ascii="Calibri" w:hAnsi="Calibri"/>
        </w:rPr>
      </w:pPr>
    </w:p>
    <w:p w14:paraId="0531D27F" w14:textId="77777777" w:rsidR="00BE0F42" w:rsidRDefault="00BE0F42" w:rsidP="00BE0F42">
      <w:pPr>
        <w:pStyle w:val="Default"/>
        <w:spacing w:after="17"/>
        <w:jc w:val="both"/>
        <w:rPr>
          <w:rFonts w:ascii="Calibri" w:hAnsi="Calibri"/>
        </w:rPr>
      </w:pPr>
    </w:p>
    <w:p w14:paraId="2843D5F3" w14:textId="77777777" w:rsidR="00BE0F42" w:rsidRDefault="00BE0F42" w:rsidP="00BE0F42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7398D4" w14:textId="77777777" w:rsidR="00BE0F42" w:rsidRDefault="00BE0F42" w:rsidP="00BE0F42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BAD6C7" w14:textId="77777777" w:rsidR="00BE0F42" w:rsidRDefault="00BE0F42" w:rsidP="00BE0F42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DCAF74" w14:textId="28CE815D" w:rsidR="00BE0F42" w:rsidRDefault="00BE0F42" w:rsidP="00BE0F42">
      <w:pPr>
        <w:pStyle w:val="Default"/>
        <w:spacing w:after="17"/>
        <w:jc w:val="both"/>
        <w:rPr>
          <w:rFonts w:ascii="Calibri" w:hAnsi="Calibri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289F46" w14:textId="24CC1AE3" w:rsidR="00FA13ED" w:rsidRPr="005D339C" w:rsidRDefault="00A378DC" w:rsidP="00BE0F42">
      <w:pPr>
        <w:pStyle w:val="Default"/>
        <w:spacing w:after="17"/>
        <w:jc w:val="both"/>
        <w:rPr>
          <w:rFonts w:ascii="Calibri" w:hAnsi="Calibri"/>
        </w:rPr>
      </w:pPr>
      <w:r>
        <w:rPr>
          <w:rFonts w:ascii="Calibri" w:hAnsi="Calibri"/>
          <w:u w:val="single"/>
        </w:rPr>
        <w:t>Critère 4.</w:t>
      </w:r>
      <w:r>
        <w:rPr>
          <w:rFonts w:ascii="Calibri" w:hAnsi="Calibri"/>
          <w:u w:val="single"/>
        </w:rPr>
        <w:t xml:space="preserve">3 </w:t>
      </w:r>
      <w:r w:rsidR="005D339C" w:rsidRPr="005D339C">
        <w:rPr>
          <w:rFonts w:ascii="Calibri" w:hAnsi="Calibri"/>
        </w:rPr>
        <w:t xml:space="preserve"> moyens mis en œuvre pour réduire empreinte carbone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>(</w:t>
      </w:r>
      <w:r>
        <w:rPr>
          <w:rFonts w:ascii="Calibri" w:hAnsi="Calibri"/>
          <w:b/>
        </w:rPr>
        <w:t>1.5</w:t>
      </w:r>
      <w:r>
        <w:rPr>
          <w:rFonts w:ascii="Calibri" w:hAnsi="Calibri"/>
          <w:b/>
        </w:rPr>
        <w:t xml:space="preserve"> points)</w:t>
      </w:r>
    </w:p>
    <w:p w14:paraId="1ADDD099" w14:textId="77777777" w:rsidR="00FA13ED" w:rsidRDefault="00FA13ED" w:rsidP="00A378D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4A983687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70B4AE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D056AC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99C7B2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8ECEE2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7CA3780F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2641CDFD" w14:textId="77777777" w:rsidR="001A40BF" w:rsidRDefault="001A40BF" w:rsidP="00BB6EAE">
      <w:pPr>
        <w:pStyle w:val="Textepardfaut"/>
        <w:widowControl/>
      </w:pPr>
    </w:p>
    <w:sectPr w:rsidR="001A40BF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9A435" w14:textId="77777777" w:rsidR="00981F18" w:rsidRDefault="00981F18">
      <w:r>
        <w:separator/>
      </w:r>
    </w:p>
  </w:endnote>
  <w:endnote w:type="continuationSeparator" w:id="0">
    <w:p w14:paraId="4700DBB0" w14:textId="77777777" w:rsidR="00981F18" w:rsidRDefault="00981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5E10DB8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13CAAE7B" w14:textId="77777777" w:rsidR="00D03B4F" w:rsidRDefault="00A378DC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61946B30" w14:textId="77777777" w:rsidR="00D03B4F" w:rsidRDefault="00A378DC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75D81A4A" w14:textId="77777777" w:rsidR="00D03B4F" w:rsidRDefault="00A378DC">
    <w:pPr>
      <w:pStyle w:val="Pieddepage"/>
      <w:jc w:val="center"/>
    </w:pPr>
  </w:p>
  <w:p w14:paraId="7E758FE6" w14:textId="77777777" w:rsidR="00D03B4F" w:rsidRDefault="00A378DC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E537C" w14:textId="77777777" w:rsidR="00981F18" w:rsidRDefault="00981F18">
      <w:r>
        <w:rPr>
          <w:color w:val="000000"/>
        </w:rPr>
        <w:separator/>
      </w:r>
    </w:p>
  </w:footnote>
  <w:footnote w:type="continuationSeparator" w:id="0">
    <w:p w14:paraId="2EEB366B" w14:textId="77777777" w:rsidR="00981F18" w:rsidRDefault="00981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3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B41BC"/>
    <w:rsid w:val="000E1D7A"/>
    <w:rsid w:val="000E6D1F"/>
    <w:rsid w:val="001A40BF"/>
    <w:rsid w:val="002329E7"/>
    <w:rsid w:val="002A1FE2"/>
    <w:rsid w:val="00340815"/>
    <w:rsid w:val="003846CC"/>
    <w:rsid w:val="003D67A5"/>
    <w:rsid w:val="004227CC"/>
    <w:rsid w:val="00524957"/>
    <w:rsid w:val="00565E93"/>
    <w:rsid w:val="005A00C1"/>
    <w:rsid w:val="005C2E60"/>
    <w:rsid w:val="005D0487"/>
    <w:rsid w:val="005D339C"/>
    <w:rsid w:val="00655185"/>
    <w:rsid w:val="006600E3"/>
    <w:rsid w:val="006833DD"/>
    <w:rsid w:val="0070386F"/>
    <w:rsid w:val="00717D4B"/>
    <w:rsid w:val="007A080E"/>
    <w:rsid w:val="00814543"/>
    <w:rsid w:val="008B0114"/>
    <w:rsid w:val="00932BAB"/>
    <w:rsid w:val="00944A20"/>
    <w:rsid w:val="00981F18"/>
    <w:rsid w:val="009C6E35"/>
    <w:rsid w:val="00A378DC"/>
    <w:rsid w:val="00A528A4"/>
    <w:rsid w:val="00A5311A"/>
    <w:rsid w:val="00A60B23"/>
    <w:rsid w:val="00AC7D0B"/>
    <w:rsid w:val="00BB6C00"/>
    <w:rsid w:val="00BB6EAE"/>
    <w:rsid w:val="00BE0F42"/>
    <w:rsid w:val="00CB3148"/>
    <w:rsid w:val="00D009FE"/>
    <w:rsid w:val="00D30D43"/>
    <w:rsid w:val="00E43A40"/>
    <w:rsid w:val="00ED4002"/>
    <w:rsid w:val="00EF088C"/>
    <w:rsid w:val="00F34634"/>
    <w:rsid w:val="00F6743E"/>
    <w:rsid w:val="00F9510B"/>
    <w:rsid w:val="00FA13ED"/>
    <w:rsid w:val="00FD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F8C68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4404</Words>
  <Characters>24223</Characters>
  <Application>Microsoft Office Word</Application>
  <DocSecurity>0</DocSecurity>
  <Lines>201</Lines>
  <Paragraphs>57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YPEDRETTI</dc:creator>
  <cp:lastModifiedBy>SIAKWOUA HAPPI Anais</cp:lastModifiedBy>
  <cp:revision>13</cp:revision>
  <cp:lastPrinted>2020-11-05T10:20:00Z</cp:lastPrinted>
  <dcterms:created xsi:type="dcterms:W3CDTF">2023-08-30T10:45:00Z</dcterms:created>
  <dcterms:modified xsi:type="dcterms:W3CDTF">2025-10-16T15:10:00Z</dcterms:modified>
</cp:coreProperties>
</file>